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4B5C8" w14:textId="77777777" w:rsidR="008C680B" w:rsidRPr="008C680B" w:rsidRDefault="008C680B" w:rsidP="00067027">
      <w:pPr>
        <w:shd w:val="clear" w:color="auto" w:fill="FFFFFF"/>
        <w:spacing w:after="324" w:line="240" w:lineRule="auto"/>
        <w:jc w:val="center"/>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t>1. The atom game</w:t>
      </w:r>
    </w:p>
    <w:p w14:paraId="4D018FA7" w14:textId="5246DDEE" w:rsidR="008C680B" w:rsidRPr="008C680B" w:rsidRDefault="00067027" w:rsidP="00067027">
      <w:pPr>
        <w:shd w:val="clear" w:color="auto" w:fill="FFFFFF"/>
        <w:spacing w:after="408" w:line="240" w:lineRule="auto"/>
        <w:jc w:val="center"/>
        <w:rPr>
          <w:rFonts w:ascii="Arial" w:eastAsia="Times New Roman" w:hAnsi="Arial" w:cs="Arial"/>
          <w:color w:val="333333"/>
          <w:sz w:val="24"/>
          <w:szCs w:val="24"/>
        </w:rPr>
      </w:pPr>
      <w:r>
        <w:rPr>
          <w:noProof/>
        </w:rPr>
        <w:drawing>
          <wp:anchor distT="0" distB="0" distL="114300" distR="114300" simplePos="0" relativeHeight="251658240" behindDoc="0" locked="0" layoutInCell="1" allowOverlap="1" wp14:anchorId="161D8A34" wp14:editId="40B45F4D">
            <wp:simplePos x="0" y="0"/>
            <wp:positionH relativeFrom="column">
              <wp:posOffset>-360680</wp:posOffset>
            </wp:positionH>
            <wp:positionV relativeFrom="page">
              <wp:posOffset>2150110</wp:posOffset>
            </wp:positionV>
            <wp:extent cx="6666865" cy="4743450"/>
            <wp:effectExtent l="0" t="0" r="635" b="0"/>
            <wp:wrapSquare wrapText="bothSides"/>
            <wp:docPr id="9" name="Picture 9" descr="teacher with a ball in her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6666865" cy="4743450"/>
                    </a:xfrm>
                    <a:prstGeom prst="rect">
                      <a:avLst/>
                    </a:prstGeom>
                  </pic:spPr>
                </pic:pic>
              </a:graphicData>
            </a:graphic>
          </wp:anchor>
        </w:drawing>
      </w:r>
      <w:r>
        <w:rPr>
          <w:rFonts w:ascii="Arial" w:eastAsia="Times New Roman" w:hAnsi="Arial" w:cs="Arial"/>
          <w:color w:val="333333"/>
          <w:sz w:val="24"/>
          <w:szCs w:val="24"/>
        </w:rPr>
        <w:t>C</w:t>
      </w:r>
      <w:r w:rsidR="008C680B" w:rsidRPr="008C680B">
        <w:rPr>
          <w:rFonts w:ascii="Arial" w:eastAsia="Times New Roman" w:hAnsi="Arial" w:cs="Arial"/>
          <w:color w:val="333333"/>
          <w:sz w:val="24"/>
          <w:szCs w:val="24"/>
        </w:rPr>
        <w:t xml:space="preserve">all out different ways for students to move around </w:t>
      </w:r>
      <w:r>
        <w:rPr>
          <w:rFonts w:ascii="Arial" w:eastAsia="Times New Roman" w:hAnsi="Arial" w:cs="Arial"/>
          <w:color w:val="333333"/>
          <w:sz w:val="24"/>
          <w:szCs w:val="24"/>
        </w:rPr>
        <w:t xml:space="preserve">(e.g., like </w:t>
      </w:r>
      <w:r w:rsidR="008C680B" w:rsidRPr="008C680B">
        <w:rPr>
          <w:rFonts w:ascii="Arial" w:eastAsia="Times New Roman" w:hAnsi="Arial" w:cs="Arial"/>
          <w:color w:val="333333"/>
          <w:sz w:val="24"/>
          <w:szCs w:val="24"/>
        </w:rPr>
        <w:t>cats, dinosaurs, space aliens, very fancy people, very old people</w:t>
      </w:r>
      <w:r>
        <w:rPr>
          <w:rFonts w:ascii="Arial" w:eastAsia="Times New Roman" w:hAnsi="Arial" w:cs="Arial"/>
          <w:color w:val="333333"/>
          <w:sz w:val="24"/>
          <w:szCs w:val="24"/>
        </w:rPr>
        <w:t xml:space="preserve">). </w:t>
      </w:r>
      <w:r w:rsidR="008C680B" w:rsidRPr="008C680B">
        <w:rPr>
          <w:rFonts w:ascii="Arial" w:eastAsia="Times New Roman" w:hAnsi="Arial" w:cs="Arial"/>
          <w:color w:val="333333"/>
          <w:sz w:val="24"/>
          <w:szCs w:val="24"/>
        </w:rPr>
        <w:t>Then</w:t>
      </w:r>
      <w:r>
        <w:rPr>
          <w:rFonts w:ascii="Arial" w:eastAsia="Times New Roman" w:hAnsi="Arial" w:cs="Arial"/>
          <w:color w:val="333333"/>
          <w:sz w:val="24"/>
          <w:szCs w:val="24"/>
        </w:rPr>
        <w:t xml:space="preserve"> </w:t>
      </w:r>
      <w:r w:rsidR="008C680B" w:rsidRPr="008C680B">
        <w:rPr>
          <w:rFonts w:ascii="Arial" w:eastAsia="Times New Roman" w:hAnsi="Arial" w:cs="Arial"/>
          <w:color w:val="333333"/>
          <w:sz w:val="24"/>
          <w:szCs w:val="24"/>
        </w:rPr>
        <w:t xml:space="preserve">call out a number with the word ‘atom’ (e.g., “Atom three!”). Students must then quickly </w:t>
      </w:r>
      <w:r>
        <w:rPr>
          <w:rFonts w:ascii="Arial" w:eastAsia="Times New Roman" w:hAnsi="Arial" w:cs="Arial"/>
          <w:color w:val="333333"/>
          <w:sz w:val="24"/>
          <w:szCs w:val="24"/>
        </w:rPr>
        <w:t>break</w:t>
      </w:r>
      <w:r w:rsidR="008C680B" w:rsidRPr="008C680B">
        <w:rPr>
          <w:rFonts w:ascii="Arial" w:eastAsia="Times New Roman" w:hAnsi="Arial" w:cs="Arial"/>
          <w:color w:val="333333"/>
          <w:sz w:val="24"/>
          <w:szCs w:val="24"/>
        </w:rPr>
        <w:t xml:space="preserve"> into groups of three. </w:t>
      </w:r>
      <w:r>
        <w:rPr>
          <w:rFonts w:ascii="Arial" w:eastAsia="Times New Roman" w:hAnsi="Arial" w:cs="Arial"/>
          <w:color w:val="333333"/>
          <w:sz w:val="24"/>
          <w:szCs w:val="24"/>
        </w:rPr>
        <w:t>A</w:t>
      </w:r>
      <w:r w:rsidR="008C680B" w:rsidRPr="008C680B">
        <w:rPr>
          <w:rFonts w:ascii="Arial" w:eastAsia="Times New Roman" w:hAnsi="Arial" w:cs="Arial"/>
          <w:color w:val="333333"/>
          <w:sz w:val="24"/>
          <w:szCs w:val="24"/>
        </w:rPr>
        <w:t xml:space="preserve">ny stray ‘atoms’ are out of the game until there are two players left. </w:t>
      </w:r>
    </w:p>
    <w:p w14:paraId="293B0DCD" w14:textId="087A2E17" w:rsidR="008C680B" w:rsidRPr="008C680B" w:rsidRDefault="008C680B" w:rsidP="615CF009">
      <w:pPr>
        <w:shd w:val="clear" w:color="auto" w:fill="FFFFFF" w:themeFill="background1"/>
        <w:spacing w:after="0" w:line="240" w:lineRule="auto"/>
        <w:rPr>
          <w:rFonts w:ascii="Arial" w:eastAsia="Times New Roman" w:hAnsi="Arial" w:cs="Arial"/>
          <w:color w:val="212121"/>
          <w:sz w:val="23"/>
          <w:szCs w:val="23"/>
        </w:rPr>
      </w:pPr>
      <w:r w:rsidRPr="615CF009">
        <w:rPr>
          <w:rFonts w:ascii="Arial" w:eastAsia="Times New Roman" w:hAnsi="Arial" w:cs="Arial"/>
          <w:color w:val="212121"/>
          <w:sz w:val="23"/>
          <w:szCs w:val="23"/>
        </w:rPr>
        <w:t>Photo credit: </w:t>
      </w:r>
      <w:hyperlink r:id="rId9">
        <w:r w:rsidRPr="615CF009">
          <w:rPr>
            <w:rFonts w:ascii="Arial" w:eastAsia="Times New Roman" w:hAnsi="Arial" w:cs="Arial"/>
            <w:b/>
            <w:bCs/>
            <w:color w:val="6932DC"/>
            <w:sz w:val="23"/>
            <w:szCs w:val="23"/>
            <w:u w:val="single"/>
          </w:rPr>
          <w:t>Charlotte Karlsen</w:t>
        </w:r>
      </w:hyperlink>
    </w:p>
    <w:p w14:paraId="77B61C1B" w14:textId="5A7099E5"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56FB125B" w14:textId="77777777" w:rsidR="00067027" w:rsidRDefault="00067027">
      <w:pPr>
        <w:rPr>
          <w:rFonts w:ascii="Arial" w:eastAsia="Times New Roman" w:hAnsi="Arial" w:cs="Arial"/>
          <w:b/>
          <w:bCs/>
          <w:color w:val="333333"/>
          <w:sz w:val="27"/>
          <w:szCs w:val="27"/>
        </w:rPr>
      </w:pPr>
      <w:r>
        <w:rPr>
          <w:rFonts w:ascii="Arial" w:eastAsia="Times New Roman" w:hAnsi="Arial" w:cs="Arial"/>
          <w:b/>
          <w:bCs/>
          <w:color w:val="333333"/>
          <w:sz w:val="27"/>
          <w:szCs w:val="27"/>
        </w:rPr>
        <w:br w:type="page"/>
      </w:r>
    </w:p>
    <w:p w14:paraId="053E36DB" w14:textId="31D517B4" w:rsidR="008C680B" w:rsidRPr="008C680B" w:rsidRDefault="008C680B" w:rsidP="00067027">
      <w:pPr>
        <w:shd w:val="clear" w:color="auto" w:fill="FFFFFF" w:themeFill="background1"/>
        <w:spacing w:after="324" w:line="240" w:lineRule="auto"/>
        <w:jc w:val="center"/>
        <w:outlineLvl w:val="2"/>
        <w:rPr>
          <w:rFonts w:ascii="Arial" w:eastAsia="Times New Roman" w:hAnsi="Arial" w:cs="Arial"/>
          <w:color w:val="333333"/>
          <w:sz w:val="27"/>
          <w:szCs w:val="27"/>
        </w:rPr>
      </w:pPr>
      <w:r w:rsidRPr="1D1DD549">
        <w:rPr>
          <w:rFonts w:ascii="Arial" w:eastAsia="Times New Roman" w:hAnsi="Arial" w:cs="Arial"/>
          <w:b/>
          <w:bCs/>
          <w:color w:val="333333"/>
          <w:sz w:val="27"/>
          <w:szCs w:val="27"/>
        </w:rPr>
        <w:lastRenderedPageBreak/>
        <w:t>2. Silent ball</w:t>
      </w:r>
    </w:p>
    <w:p w14:paraId="7FEA7004" w14:textId="25A51B82" w:rsidR="008C680B" w:rsidRPr="008C680B" w:rsidRDefault="00067027" w:rsidP="00067027">
      <w:pPr>
        <w:shd w:val="clear" w:color="auto" w:fill="FFFFFF"/>
        <w:spacing w:after="408" w:line="240" w:lineRule="auto"/>
        <w:jc w:val="center"/>
        <w:rPr>
          <w:rFonts w:ascii="Arial" w:eastAsia="Times New Roman" w:hAnsi="Arial" w:cs="Arial"/>
          <w:color w:val="333333"/>
          <w:sz w:val="24"/>
          <w:szCs w:val="24"/>
        </w:rPr>
      </w:pPr>
      <w:r>
        <w:rPr>
          <w:noProof/>
        </w:rPr>
        <w:drawing>
          <wp:anchor distT="0" distB="0" distL="114300" distR="114300" simplePos="0" relativeHeight="251659264" behindDoc="0" locked="0" layoutInCell="1" allowOverlap="1" wp14:anchorId="064BA517" wp14:editId="681D0685">
            <wp:simplePos x="0" y="0"/>
            <wp:positionH relativeFrom="column">
              <wp:posOffset>-360680</wp:posOffset>
            </wp:positionH>
            <wp:positionV relativeFrom="page">
              <wp:posOffset>2512695</wp:posOffset>
            </wp:positionV>
            <wp:extent cx="6666865" cy="4448175"/>
            <wp:effectExtent l="0" t="0" r="635" b="9525"/>
            <wp:wrapSquare wrapText="bothSides"/>
            <wp:docPr id="10" name="Picture 10" descr="High school students having a group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6666865" cy="4448175"/>
                    </a:xfrm>
                    <a:prstGeom prst="rect">
                      <a:avLst/>
                    </a:prstGeom>
                  </pic:spPr>
                </pic:pic>
              </a:graphicData>
            </a:graphic>
          </wp:anchor>
        </w:drawing>
      </w:r>
      <w:r w:rsidR="008C680B" w:rsidRPr="008C680B">
        <w:rPr>
          <w:rFonts w:ascii="Arial" w:eastAsia="Times New Roman" w:hAnsi="Arial" w:cs="Arial"/>
          <w:color w:val="333333"/>
          <w:sz w:val="24"/>
          <w:szCs w:val="24"/>
        </w:rPr>
        <w:t xml:space="preserve">Get a soft, medium-sized ball and let students </w:t>
      </w:r>
      <w:r>
        <w:rPr>
          <w:rFonts w:ascii="Arial" w:eastAsia="Times New Roman" w:hAnsi="Arial" w:cs="Arial"/>
          <w:color w:val="333333"/>
          <w:sz w:val="24"/>
          <w:szCs w:val="24"/>
        </w:rPr>
        <w:t xml:space="preserve">choose </w:t>
      </w:r>
      <w:r w:rsidR="008C680B" w:rsidRPr="008C680B">
        <w:rPr>
          <w:rFonts w:ascii="Arial" w:eastAsia="Times New Roman" w:hAnsi="Arial" w:cs="Arial"/>
          <w:color w:val="333333"/>
          <w:sz w:val="24"/>
          <w:szCs w:val="24"/>
        </w:rPr>
        <w:t>a spot around the classroom. Students must constantly pass the ball to each other without using any words or noises.</w:t>
      </w:r>
      <w:r w:rsidRPr="00067027">
        <w:rPr>
          <w:rFonts w:ascii="Arial" w:eastAsia="Times New Roman" w:hAnsi="Arial" w:cs="Arial"/>
          <w:color w:val="333333"/>
          <w:sz w:val="24"/>
          <w:szCs w:val="24"/>
        </w:rPr>
        <w:t xml:space="preserve"> </w:t>
      </w:r>
      <w:r w:rsidRPr="008C680B">
        <w:rPr>
          <w:rFonts w:ascii="Arial" w:eastAsia="Times New Roman" w:hAnsi="Arial" w:cs="Arial"/>
          <w:color w:val="333333"/>
          <w:sz w:val="24"/>
          <w:szCs w:val="24"/>
        </w:rPr>
        <w:t>The goal is to not let the ball drop to the floor</w:t>
      </w:r>
      <w:r w:rsidR="008C680B" w:rsidRPr="008C680B">
        <w:rPr>
          <w:rFonts w:ascii="Arial" w:eastAsia="Times New Roman" w:hAnsi="Arial" w:cs="Arial"/>
          <w:color w:val="333333"/>
          <w:sz w:val="24"/>
          <w:szCs w:val="24"/>
        </w:rPr>
        <w:t>. Add in a rule that they can’t pass the ball back to the same person immediately, or anything to keep the ball from staying with the same few students! Set a timer and have a five-minute round of silent ball; if students successfully keep the ball from dropping, give them a reward</w:t>
      </w:r>
      <w:r>
        <w:rPr>
          <w:rFonts w:ascii="Arial" w:eastAsia="Times New Roman" w:hAnsi="Arial" w:cs="Arial"/>
          <w:color w:val="333333"/>
          <w:sz w:val="24"/>
          <w:szCs w:val="24"/>
        </w:rPr>
        <w:t>.</w:t>
      </w:r>
    </w:p>
    <w:p w14:paraId="545A5CD4" w14:textId="2BCAFEFE" w:rsidR="008C680B" w:rsidRPr="008C680B" w:rsidRDefault="008C680B" w:rsidP="008C680B">
      <w:pPr>
        <w:shd w:val="clear" w:color="auto" w:fill="FFFFFF"/>
        <w:spacing w:after="0" w:line="240" w:lineRule="auto"/>
        <w:rPr>
          <w:rFonts w:ascii="Arial" w:eastAsia="Times New Roman" w:hAnsi="Arial" w:cs="Arial"/>
          <w:color w:val="212121"/>
          <w:sz w:val="23"/>
          <w:szCs w:val="23"/>
        </w:rPr>
      </w:pPr>
      <w:r w:rsidRPr="1D1DD549">
        <w:rPr>
          <w:rFonts w:ascii="Arial" w:eastAsia="Times New Roman" w:hAnsi="Arial" w:cs="Arial"/>
          <w:color w:val="212121"/>
          <w:sz w:val="23"/>
          <w:szCs w:val="23"/>
        </w:rPr>
        <w:t>Photo credit: </w:t>
      </w:r>
      <w:hyperlink r:id="rId11">
        <w:r w:rsidRPr="1D1DD549">
          <w:rPr>
            <w:rFonts w:ascii="Arial" w:eastAsia="Times New Roman" w:hAnsi="Arial" w:cs="Arial"/>
            <w:b/>
            <w:bCs/>
            <w:color w:val="6932DC"/>
            <w:sz w:val="23"/>
            <w:szCs w:val="23"/>
            <w:u w:val="single"/>
          </w:rPr>
          <w:t>Monkey Business Images</w:t>
        </w:r>
      </w:hyperlink>
    </w:p>
    <w:p w14:paraId="444DA9F5" w14:textId="53D5A49A"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1977A002" w14:textId="166FDF64" w:rsidR="00067027" w:rsidRDefault="00067027">
      <w:pPr>
        <w:rPr>
          <w:rFonts w:ascii="Arial" w:eastAsia="Times New Roman" w:hAnsi="Arial" w:cs="Arial"/>
          <w:b/>
          <w:bCs/>
          <w:color w:val="333333"/>
          <w:sz w:val="27"/>
          <w:szCs w:val="27"/>
        </w:rPr>
      </w:pPr>
      <w:r>
        <w:rPr>
          <w:rFonts w:ascii="Arial" w:eastAsia="Times New Roman" w:hAnsi="Arial" w:cs="Arial"/>
          <w:b/>
          <w:bCs/>
          <w:color w:val="333333"/>
          <w:sz w:val="27"/>
          <w:szCs w:val="27"/>
        </w:rPr>
        <w:br w:type="page"/>
      </w:r>
    </w:p>
    <w:p w14:paraId="71F71E56" w14:textId="41E56C46" w:rsidR="008C680B" w:rsidRPr="008C680B" w:rsidRDefault="008C680B" w:rsidP="00067027">
      <w:pPr>
        <w:shd w:val="clear" w:color="auto" w:fill="FFFFFF"/>
        <w:spacing w:after="324" w:line="240" w:lineRule="auto"/>
        <w:jc w:val="center"/>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lastRenderedPageBreak/>
        <w:t>3. Would you rather …</w:t>
      </w:r>
    </w:p>
    <w:p w14:paraId="336AC32D" w14:textId="426D9E09" w:rsidR="008C680B" w:rsidRPr="008C680B" w:rsidRDefault="00067027" w:rsidP="00067027">
      <w:pPr>
        <w:shd w:val="clear" w:color="auto" w:fill="FFFFFF"/>
        <w:spacing w:after="408" w:line="240" w:lineRule="auto"/>
        <w:jc w:val="center"/>
        <w:rPr>
          <w:rFonts w:ascii="Arial" w:eastAsia="Times New Roman" w:hAnsi="Arial" w:cs="Arial"/>
          <w:color w:val="333333"/>
          <w:sz w:val="24"/>
          <w:szCs w:val="24"/>
        </w:rPr>
      </w:pPr>
      <w:r>
        <w:rPr>
          <w:noProof/>
        </w:rPr>
        <w:drawing>
          <wp:anchor distT="0" distB="0" distL="114300" distR="114300" simplePos="0" relativeHeight="251660288" behindDoc="0" locked="0" layoutInCell="1" allowOverlap="1" wp14:anchorId="1F091FAD" wp14:editId="7DA622E0">
            <wp:simplePos x="0" y="0"/>
            <wp:positionH relativeFrom="column">
              <wp:posOffset>-360680</wp:posOffset>
            </wp:positionH>
            <wp:positionV relativeFrom="page">
              <wp:posOffset>2155825</wp:posOffset>
            </wp:positionV>
            <wp:extent cx="6666865" cy="4448175"/>
            <wp:effectExtent l="0" t="0" r="635" b="9525"/>
            <wp:wrapSquare wrapText="bothSides"/>
            <wp:docPr id="11" name="Picture 11" descr="Children laughing and running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6666865" cy="4448175"/>
                    </a:xfrm>
                    <a:prstGeom prst="rect">
                      <a:avLst/>
                    </a:prstGeom>
                  </pic:spPr>
                </pic:pic>
              </a:graphicData>
            </a:graphic>
          </wp:anchor>
        </w:drawing>
      </w:r>
      <w:r>
        <w:rPr>
          <w:rFonts w:ascii="Arial" w:eastAsia="Times New Roman" w:hAnsi="Arial" w:cs="Arial"/>
          <w:color w:val="333333"/>
          <w:sz w:val="24"/>
          <w:szCs w:val="24"/>
        </w:rPr>
        <w:t>Ask your class a</w:t>
      </w:r>
      <w:r w:rsidR="008C680B" w:rsidRPr="008C680B">
        <w:rPr>
          <w:rFonts w:ascii="Arial" w:eastAsia="Times New Roman" w:hAnsi="Arial" w:cs="Arial"/>
          <w:color w:val="333333"/>
          <w:sz w:val="24"/>
          <w:szCs w:val="24"/>
        </w:rPr>
        <w:t xml:space="preserve"> few thought-provoking ‘would you rather’-style questions. </w:t>
      </w:r>
      <w:r>
        <w:rPr>
          <w:rFonts w:ascii="Arial" w:eastAsia="Times New Roman" w:hAnsi="Arial" w:cs="Arial"/>
          <w:color w:val="333333"/>
          <w:sz w:val="24"/>
          <w:szCs w:val="24"/>
        </w:rPr>
        <w:t xml:space="preserve">(e.g. </w:t>
      </w:r>
      <w:r w:rsidR="008C680B" w:rsidRPr="008C680B">
        <w:rPr>
          <w:rFonts w:ascii="Arial" w:eastAsia="Times New Roman" w:hAnsi="Arial" w:cs="Arial"/>
          <w:color w:val="333333"/>
          <w:sz w:val="24"/>
          <w:szCs w:val="24"/>
        </w:rPr>
        <w:t>Would you rather never have chocolate again or never have ice cream again? Would you rather have the superpower of flight or invisibility?</w:t>
      </w:r>
      <w:r>
        <w:rPr>
          <w:rFonts w:ascii="Arial" w:eastAsia="Times New Roman" w:hAnsi="Arial" w:cs="Arial"/>
          <w:color w:val="333333"/>
          <w:sz w:val="24"/>
          <w:szCs w:val="24"/>
        </w:rPr>
        <w:t>). Have students</w:t>
      </w:r>
      <w:r w:rsidR="008C680B" w:rsidRPr="008C680B">
        <w:rPr>
          <w:rFonts w:ascii="Arial" w:eastAsia="Times New Roman" w:hAnsi="Arial" w:cs="Arial"/>
          <w:color w:val="333333"/>
          <w:sz w:val="24"/>
          <w:szCs w:val="24"/>
        </w:rPr>
        <w:t xml:space="preserve"> who pick option A move to one side of the room and those who choose option B to the other. </w:t>
      </w:r>
    </w:p>
    <w:p w14:paraId="79FA4E02" w14:textId="68DEB25E" w:rsidR="008C680B" w:rsidRPr="008C680B" w:rsidRDefault="008C680B" w:rsidP="008C680B">
      <w:pPr>
        <w:shd w:val="clear" w:color="auto" w:fill="FFFFFF"/>
        <w:spacing w:after="0" w:line="240" w:lineRule="auto"/>
        <w:rPr>
          <w:rFonts w:ascii="Arial" w:eastAsia="Times New Roman" w:hAnsi="Arial" w:cs="Arial"/>
          <w:color w:val="212121"/>
          <w:sz w:val="23"/>
          <w:szCs w:val="23"/>
        </w:rPr>
      </w:pPr>
      <w:r w:rsidRPr="1D1DD549">
        <w:rPr>
          <w:rFonts w:ascii="Arial" w:eastAsia="Times New Roman" w:hAnsi="Arial" w:cs="Arial"/>
          <w:color w:val="212121"/>
          <w:sz w:val="23"/>
          <w:szCs w:val="23"/>
        </w:rPr>
        <w:t>Photo credit: </w:t>
      </w:r>
      <w:hyperlink r:id="rId13">
        <w:r w:rsidRPr="1D1DD549">
          <w:rPr>
            <w:rFonts w:ascii="Arial" w:eastAsia="Times New Roman" w:hAnsi="Arial" w:cs="Arial"/>
            <w:b/>
            <w:bCs/>
            <w:color w:val="6932DC"/>
            <w:sz w:val="23"/>
            <w:szCs w:val="23"/>
            <w:u w:val="single"/>
          </w:rPr>
          <w:t>MI PHAM</w:t>
        </w:r>
      </w:hyperlink>
    </w:p>
    <w:p w14:paraId="788CE95D" w14:textId="0AAD87A9"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5BB4BC5A" w14:textId="278B078D" w:rsidR="00067027" w:rsidRDefault="00067027">
      <w:pPr>
        <w:rPr>
          <w:rFonts w:ascii="Arial" w:eastAsia="Times New Roman" w:hAnsi="Arial" w:cs="Arial"/>
          <w:b/>
          <w:bCs/>
          <w:color w:val="333333"/>
          <w:sz w:val="27"/>
          <w:szCs w:val="27"/>
        </w:rPr>
      </w:pPr>
      <w:r>
        <w:rPr>
          <w:rFonts w:ascii="Arial" w:eastAsia="Times New Roman" w:hAnsi="Arial" w:cs="Arial"/>
          <w:b/>
          <w:bCs/>
          <w:color w:val="333333"/>
          <w:sz w:val="27"/>
          <w:szCs w:val="27"/>
        </w:rPr>
        <w:br w:type="page"/>
      </w:r>
    </w:p>
    <w:p w14:paraId="6EE4E201" w14:textId="181AEAF7" w:rsidR="008C680B" w:rsidRPr="008C680B" w:rsidRDefault="008C680B" w:rsidP="00067027">
      <w:pPr>
        <w:shd w:val="clear" w:color="auto" w:fill="FFFFFF"/>
        <w:spacing w:after="324" w:line="240" w:lineRule="auto"/>
        <w:jc w:val="center"/>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lastRenderedPageBreak/>
        <w:t>4. Dance up a storm</w:t>
      </w:r>
    </w:p>
    <w:p w14:paraId="697C3F24" w14:textId="7AE80EB8" w:rsidR="008C680B" w:rsidRPr="008C680B" w:rsidRDefault="00067027" w:rsidP="00067027">
      <w:pPr>
        <w:shd w:val="clear" w:color="auto" w:fill="FFFFFF"/>
        <w:spacing w:after="408" w:line="240" w:lineRule="auto"/>
        <w:jc w:val="center"/>
        <w:rPr>
          <w:rFonts w:ascii="Arial" w:eastAsia="Times New Roman" w:hAnsi="Arial" w:cs="Arial"/>
          <w:color w:val="333333"/>
          <w:sz w:val="24"/>
          <w:szCs w:val="24"/>
        </w:rPr>
      </w:pPr>
      <w:r>
        <w:rPr>
          <w:noProof/>
        </w:rPr>
        <w:drawing>
          <wp:anchor distT="0" distB="0" distL="114300" distR="114300" simplePos="0" relativeHeight="251661312" behindDoc="1" locked="0" layoutInCell="1" allowOverlap="1" wp14:anchorId="3C10EBCA" wp14:editId="11213E50">
            <wp:simplePos x="0" y="0"/>
            <wp:positionH relativeFrom="column">
              <wp:posOffset>-360680</wp:posOffset>
            </wp:positionH>
            <wp:positionV relativeFrom="page">
              <wp:posOffset>2518410</wp:posOffset>
            </wp:positionV>
            <wp:extent cx="6666865" cy="4448175"/>
            <wp:effectExtent l="0" t="0" r="635" b="9525"/>
            <wp:wrapSquare wrapText="bothSides"/>
            <wp:docPr id="12" name="Picture 12" descr="child coloring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6666865" cy="4448175"/>
                    </a:xfrm>
                    <a:prstGeom prst="rect">
                      <a:avLst/>
                    </a:prstGeom>
                  </pic:spPr>
                </pic:pic>
              </a:graphicData>
            </a:graphic>
            <wp14:sizeRelH relativeFrom="page">
              <wp14:pctWidth>0</wp14:pctWidth>
            </wp14:sizeRelH>
            <wp14:sizeRelV relativeFrom="page">
              <wp14:pctHeight>0</wp14:pctHeight>
            </wp14:sizeRelV>
          </wp:anchor>
        </w:drawing>
      </w:r>
      <w:r w:rsidR="008C680B" w:rsidRPr="008C680B">
        <w:rPr>
          <w:rFonts w:ascii="Arial" w:eastAsia="Times New Roman" w:hAnsi="Arial" w:cs="Arial"/>
          <w:color w:val="333333"/>
          <w:sz w:val="24"/>
          <w:szCs w:val="24"/>
        </w:rPr>
        <w:t>Play a catchy tune and let students freely dance (or call out instructions to dance in particular ways, such as “Dance as if you have a sore foot” or, “Dance as if you just woke up”). Every so often, pause the music and have students freeze on the spot, likely in comical poses!</w:t>
      </w:r>
      <w:r>
        <w:rPr>
          <w:rFonts w:ascii="Arial" w:eastAsia="Times New Roman" w:hAnsi="Arial" w:cs="Arial"/>
          <w:color w:val="333333"/>
          <w:sz w:val="24"/>
          <w:szCs w:val="24"/>
        </w:rPr>
        <w:t xml:space="preserve"> </w:t>
      </w:r>
      <w:r w:rsidR="008C680B" w:rsidRPr="008C680B">
        <w:rPr>
          <w:rFonts w:ascii="Arial" w:eastAsia="Times New Roman" w:hAnsi="Arial" w:cs="Arial"/>
          <w:color w:val="333333"/>
          <w:sz w:val="24"/>
          <w:szCs w:val="24"/>
        </w:rPr>
        <w:t xml:space="preserve">Another variation of this idea is to use your SMART Board to have students dance along with movement songs: The Chicken Dance, the YMCA, the Macarena — you get the idea! </w:t>
      </w:r>
    </w:p>
    <w:p w14:paraId="6E00F755" w14:textId="41372089" w:rsidR="008C680B" w:rsidRPr="008C680B" w:rsidRDefault="008C680B" w:rsidP="008C680B">
      <w:pPr>
        <w:shd w:val="clear" w:color="auto" w:fill="FFFFFF"/>
        <w:spacing w:after="0" w:line="240" w:lineRule="auto"/>
        <w:rPr>
          <w:rFonts w:ascii="Arial" w:eastAsia="Times New Roman" w:hAnsi="Arial" w:cs="Arial"/>
          <w:color w:val="212121"/>
          <w:sz w:val="23"/>
          <w:szCs w:val="23"/>
        </w:rPr>
      </w:pPr>
      <w:r w:rsidRPr="1D1DD549">
        <w:rPr>
          <w:rFonts w:ascii="Arial" w:eastAsia="Times New Roman" w:hAnsi="Arial" w:cs="Arial"/>
          <w:color w:val="212121"/>
          <w:sz w:val="23"/>
          <w:szCs w:val="23"/>
        </w:rPr>
        <w:t>Photo credit: </w:t>
      </w:r>
      <w:hyperlink r:id="rId15">
        <w:r w:rsidRPr="1D1DD549">
          <w:rPr>
            <w:rFonts w:ascii="Arial" w:eastAsia="Times New Roman" w:hAnsi="Arial" w:cs="Arial"/>
            <w:b/>
            <w:bCs/>
            <w:color w:val="6932DC"/>
            <w:sz w:val="23"/>
            <w:szCs w:val="23"/>
            <w:u w:val="single"/>
          </w:rPr>
          <w:t>rawpixel.com</w:t>
        </w:r>
      </w:hyperlink>
    </w:p>
    <w:p w14:paraId="1CA78B96" w14:textId="34E33CBB"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29348320" w14:textId="77777777" w:rsidR="00067027" w:rsidRDefault="00067027">
      <w:pPr>
        <w:rPr>
          <w:rFonts w:ascii="Arial" w:eastAsia="Times New Roman" w:hAnsi="Arial" w:cs="Arial"/>
          <w:b/>
          <w:bCs/>
          <w:color w:val="333333"/>
          <w:sz w:val="27"/>
          <w:szCs w:val="27"/>
        </w:rPr>
      </w:pPr>
      <w:r>
        <w:rPr>
          <w:rFonts w:ascii="Arial" w:eastAsia="Times New Roman" w:hAnsi="Arial" w:cs="Arial"/>
          <w:b/>
          <w:bCs/>
          <w:color w:val="333333"/>
          <w:sz w:val="27"/>
          <w:szCs w:val="27"/>
        </w:rPr>
        <w:br w:type="page"/>
      </w:r>
    </w:p>
    <w:p w14:paraId="49BEE2EB" w14:textId="77777777" w:rsidR="008C680B" w:rsidRPr="008C680B" w:rsidRDefault="008C680B" w:rsidP="008C680B">
      <w:pPr>
        <w:shd w:val="clear" w:color="auto" w:fill="FFFFFF"/>
        <w:spacing w:after="0" w:line="240" w:lineRule="auto"/>
        <w:rPr>
          <w:rFonts w:ascii="Arial" w:eastAsia="Times New Roman" w:hAnsi="Arial" w:cs="Arial"/>
          <w:color w:val="212121"/>
          <w:sz w:val="23"/>
          <w:szCs w:val="23"/>
        </w:rPr>
      </w:pPr>
      <w:bookmarkStart w:id="0" w:name="_GoBack"/>
      <w:bookmarkEnd w:id="0"/>
      <w:r>
        <w:rPr>
          <w:noProof/>
        </w:rPr>
        <w:lastRenderedPageBreak/>
        <w:drawing>
          <wp:anchor distT="0" distB="0" distL="114300" distR="114300" simplePos="0" relativeHeight="251662336" behindDoc="0" locked="0" layoutInCell="1" allowOverlap="1" wp14:anchorId="70328A35" wp14:editId="5C69C5B1">
            <wp:simplePos x="0" y="0"/>
            <wp:positionH relativeFrom="column">
              <wp:posOffset>-360680</wp:posOffset>
            </wp:positionH>
            <wp:positionV relativeFrom="page">
              <wp:posOffset>3409950</wp:posOffset>
            </wp:positionV>
            <wp:extent cx="6666865" cy="4609465"/>
            <wp:effectExtent l="0" t="0" r="635" b="635"/>
            <wp:wrapSquare wrapText="bothSides"/>
            <wp:docPr id="13" name="Picture 13" descr="hands folding playing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6666865" cy="4609465"/>
                    </a:xfrm>
                    <a:prstGeom prst="rect">
                      <a:avLst/>
                    </a:prstGeom>
                  </pic:spPr>
                </pic:pic>
              </a:graphicData>
            </a:graphic>
          </wp:anchor>
        </w:drawing>
      </w:r>
      <w:r w:rsidRPr="1D1DD549">
        <w:rPr>
          <w:rFonts w:ascii="Arial" w:eastAsia="Times New Roman" w:hAnsi="Arial" w:cs="Arial"/>
          <w:color w:val="212121"/>
          <w:sz w:val="23"/>
          <w:szCs w:val="23"/>
        </w:rPr>
        <w:t>Photo credit: </w:t>
      </w:r>
      <w:proofErr w:type="spellStart"/>
      <w:r w:rsidRPr="1D1DD549">
        <w:rPr>
          <w:rFonts w:ascii="Arial" w:eastAsia="Times New Roman" w:hAnsi="Arial" w:cs="Arial"/>
          <w:color w:val="212121"/>
          <w:sz w:val="23"/>
          <w:szCs w:val="23"/>
        </w:rPr>
        <w:fldChar w:fldCharType="begin"/>
      </w:r>
      <w:r w:rsidRPr="1D1DD549">
        <w:rPr>
          <w:rFonts w:ascii="Arial" w:eastAsia="Times New Roman" w:hAnsi="Arial" w:cs="Arial"/>
          <w:color w:val="212121"/>
          <w:sz w:val="23"/>
          <w:szCs w:val="23"/>
        </w:rPr>
        <w:instrText xml:space="preserve"> HYPERLINK "https://www.pexels.com/@tookapic/" \t "_blank" </w:instrText>
      </w:r>
      <w:r w:rsidRPr="1D1DD549">
        <w:rPr>
          <w:rFonts w:ascii="Arial" w:eastAsia="Times New Roman" w:hAnsi="Arial" w:cs="Arial"/>
          <w:color w:val="212121"/>
          <w:sz w:val="23"/>
          <w:szCs w:val="23"/>
        </w:rPr>
        <w:fldChar w:fldCharType="separate"/>
      </w:r>
      <w:r w:rsidRPr="1D1DD549">
        <w:rPr>
          <w:rFonts w:ascii="Arial" w:eastAsia="Times New Roman" w:hAnsi="Arial" w:cs="Arial"/>
          <w:b/>
          <w:bCs/>
          <w:color w:val="6932DC"/>
          <w:sz w:val="23"/>
          <w:szCs w:val="23"/>
          <w:u w:val="single"/>
        </w:rPr>
        <w:t>Tookapic</w:t>
      </w:r>
      <w:proofErr w:type="spellEnd"/>
      <w:r w:rsidRPr="1D1DD549">
        <w:rPr>
          <w:rFonts w:ascii="Arial" w:eastAsia="Times New Roman" w:hAnsi="Arial" w:cs="Arial"/>
          <w:color w:val="212121"/>
          <w:sz w:val="23"/>
          <w:szCs w:val="23"/>
        </w:rPr>
        <w:fldChar w:fldCharType="end"/>
      </w:r>
    </w:p>
    <w:p w14:paraId="2901D267" w14:textId="092625E4"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746857FD" w14:textId="77777777" w:rsidR="00067027" w:rsidRDefault="00067027" w:rsidP="008C680B">
      <w:pPr>
        <w:shd w:val="clear" w:color="auto" w:fill="FFFFFF"/>
        <w:spacing w:after="324" w:line="240" w:lineRule="auto"/>
        <w:outlineLvl w:val="2"/>
        <w:rPr>
          <w:rFonts w:ascii="Arial" w:eastAsia="Times New Roman" w:hAnsi="Arial" w:cs="Arial"/>
          <w:b/>
          <w:bCs/>
          <w:color w:val="333333"/>
          <w:sz w:val="27"/>
          <w:szCs w:val="27"/>
        </w:rPr>
      </w:pPr>
    </w:p>
    <w:p w14:paraId="69CBD3CB" w14:textId="7505A3C3" w:rsidR="008C680B" w:rsidRPr="008C680B" w:rsidRDefault="008C680B" w:rsidP="00067027">
      <w:pPr>
        <w:shd w:val="clear" w:color="auto" w:fill="FFFFFF"/>
        <w:spacing w:after="324" w:line="240" w:lineRule="auto"/>
        <w:jc w:val="center"/>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t>6. Card tricks</w:t>
      </w:r>
    </w:p>
    <w:p w14:paraId="55326567" w14:textId="77777777" w:rsidR="008C680B" w:rsidRPr="008C680B" w:rsidRDefault="008C680B" w:rsidP="00067027">
      <w:pPr>
        <w:shd w:val="clear" w:color="auto" w:fill="FFFFFF"/>
        <w:spacing w:after="408" w:line="240" w:lineRule="auto"/>
        <w:jc w:val="center"/>
        <w:rPr>
          <w:rFonts w:ascii="Arial" w:eastAsia="Times New Roman" w:hAnsi="Arial" w:cs="Arial"/>
          <w:color w:val="333333"/>
          <w:sz w:val="24"/>
          <w:szCs w:val="24"/>
        </w:rPr>
      </w:pPr>
      <w:r w:rsidRPr="008C680B">
        <w:rPr>
          <w:rFonts w:ascii="Arial" w:eastAsia="Times New Roman" w:hAnsi="Arial" w:cs="Arial"/>
          <w:color w:val="333333"/>
          <w:sz w:val="24"/>
          <w:szCs w:val="24"/>
        </w:rPr>
        <w:t>Now, use this one can only once per class because students will know the trick after that. First, you’ll need to have one ‘magician’ in the class who’s in on the trick. You’ll draw nine ‘cards’ on your whiteboard in three rows of three cards each (simple rectangles are fine).</w:t>
      </w:r>
    </w:p>
    <w:p w14:paraId="29A747A4" w14:textId="77777777" w:rsidR="008C680B" w:rsidRPr="008C680B" w:rsidRDefault="008C680B" w:rsidP="00067027">
      <w:pPr>
        <w:shd w:val="clear" w:color="auto" w:fill="FFFFFF"/>
        <w:spacing w:after="408" w:line="240" w:lineRule="auto"/>
        <w:jc w:val="center"/>
        <w:rPr>
          <w:rFonts w:ascii="Arial" w:eastAsia="Times New Roman" w:hAnsi="Arial" w:cs="Arial"/>
          <w:color w:val="333333"/>
          <w:sz w:val="24"/>
          <w:szCs w:val="24"/>
        </w:rPr>
      </w:pPr>
      <w:r w:rsidRPr="008C680B">
        <w:rPr>
          <w:rFonts w:ascii="Arial" w:eastAsia="Times New Roman" w:hAnsi="Arial" w:cs="Arial"/>
          <w:color w:val="333333"/>
          <w:sz w:val="24"/>
          <w:szCs w:val="24"/>
        </w:rPr>
        <w:t>The student who knows the trick will step out of the room for a moment while the rest of the class quietly chooses a secret card. When the student returns, you’ll begin pointing to cards and asking if each is the chosen one. The magician will need to respond accordingly. But how will they know which card it was if they weren’t present in the room?</w:t>
      </w:r>
    </w:p>
    <w:p w14:paraId="73699288" w14:textId="77777777" w:rsidR="008C680B" w:rsidRPr="008C680B" w:rsidRDefault="008C680B" w:rsidP="00067027">
      <w:pPr>
        <w:shd w:val="clear" w:color="auto" w:fill="FFFFFF"/>
        <w:spacing w:after="408" w:line="240" w:lineRule="auto"/>
        <w:jc w:val="center"/>
        <w:rPr>
          <w:rFonts w:ascii="Arial" w:eastAsia="Times New Roman" w:hAnsi="Arial" w:cs="Arial"/>
          <w:color w:val="333333"/>
          <w:sz w:val="24"/>
          <w:szCs w:val="24"/>
        </w:rPr>
      </w:pPr>
      <w:r w:rsidRPr="008C680B">
        <w:rPr>
          <w:rFonts w:ascii="Arial" w:eastAsia="Times New Roman" w:hAnsi="Arial" w:cs="Arial"/>
          <w:color w:val="333333"/>
          <w:sz w:val="24"/>
          <w:szCs w:val="24"/>
        </w:rPr>
        <w:lastRenderedPageBreak/>
        <w:t>Ah, but therein lies the trick! You’re going to show your special volunteer magician the chosen card in a sneaky way so that the other students don’t figure it out. When you select the first card to ask them about, you’ll actually touch a specific point on its surface to communicate the position of the true secret card </w:t>
      </w:r>
      <w:r w:rsidRPr="008C680B">
        <w:rPr>
          <w:rFonts w:ascii="Arial" w:eastAsia="Times New Roman" w:hAnsi="Arial" w:cs="Arial"/>
          <w:i/>
          <w:iCs/>
          <w:color w:val="333333"/>
          <w:sz w:val="24"/>
          <w:szCs w:val="24"/>
        </w:rPr>
        <w:t>within the three-by-three grid</w:t>
      </w:r>
      <w:r w:rsidRPr="008C680B">
        <w:rPr>
          <w:rFonts w:ascii="Arial" w:eastAsia="Times New Roman" w:hAnsi="Arial" w:cs="Arial"/>
          <w:color w:val="333333"/>
          <w:sz w:val="24"/>
          <w:szCs w:val="24"/>
        </w:rPr>
        <w:t>. Your helper can make a mental note of which card the class selected and respond correctly to all inquiries.</w:t>
      </w:r>
    </w:p>
    <w:p w14:paraId="6EDC3236" w14:textId="77777777" w:rsidR="008C680B" w:rsidRPr="008C680B" w:rsidRDefault="008C680B" w:rsidP="00067027">
      <w:pPr>
        <w:shd w:val="clear" w:color="auto" w:fill="FFFFFF"/>
        <w:spacing w:after="408" w:line="240" w:lineRule="auto"/>
        <w:jc w:val="center"/>
        <w:rPr>
          <w:rFonts w:ascii="Arial" w:eastAsia="Times New Roman" w:hAnsi="Arial" w:cs="Arial"/>
          <w:color w:val="333333"/>
          <w:sz w:val="24"/>
          <w:szCs w:val="24"/>
        </w:rPr>
      </w:pPr>
      <w:r w:rsidRPr="008C680B">
        <w:rPr>
          <w:rFonts w:ascii="Arial" w:eastAsia="Times New Roman" w:hAnsi="Arial" w:cs="Arial"/>
          <w:color w:val="333333"/>
          <w:sz w:val="24"/>
          <w:szCs w:val="24"/>
        </w:rPr>
        <w:t>Notice that it doesn’t actually matter </w:t>
      </w:r>
      <w:r w:rsidRPr="008C680B">
        <w:rPr>
          <w:rFonts w:ascii="Arial" w:eastAsia="Times New Roman" w:hAnsi="Arial" w:cs="Arial"/>
          <w:i/>
          <w:iCs/>
          <w:color w:val="333333"/>
          <w:sz w:val="24"/>
          <w:szCs w:val="24"/>
        </w:rPr>
        <w:t>when </w:t>
      </w:r>
      <w:r w:rsidRPr="008C680B">
        <w:rPr>
          <w:rFonts w:ascii="Arial" w:eastAsia="Times New Roman" w:hAnsi="Arial" w:cs="Arial"/>
          <w:color w:val="333333"/>
          <w:sz w:val="24"/>
          <w:szCs w:val="24"/>
        </w:rPr>
        <w:t>you point to the secret card, as long as the magician understands that the first card you point to will identify the position of the secret card in the grid. From that point onward, for all other cards, you can point to any position (in fact, you should mix it up so the class doesn’t get suspicious!).</w:t>
      </w:r>
    </w:p>
    <w:p w14:paraId="6D1D554D" w14:textId="77777777" w:rsidR="008C680B" w:rsidRPr="008C680B" w:rsidRDefault="008C680B" w:rsidP="00067027">
      <w:pPr>
        <w:shd w:val="clear" w:color="auto" w:fill="FFFFFF"/>
        <w:spacing w:after="408" w:line="240" w:lineRule="auto"/>
        <w:jc w:val="center"/>
        <w:rPr>
          <w:rFonts w:ascii="Arial" w:eastAsia="Times New Roman" w:hAnsi="Arial" w:cs="Arial"/>
          <w:color w:val="333333"/>
          <w:sz w:val="24"/>
          <w:szCs w:val="24"/>
        </w:rPr>
      </w:pPr>
      <w:r w:rsidRPr="008C680B">
        <w:rPr>
          <w:rFonts w:ascii="Arial" w:eastAsia="Times New Roman" w:hAnsi="Arial" w:cs="Arial"/>
          <w:color w:val="333333"/>
          <w:sz w:val="24"/>
          <w:szCs w:val="24"/>
        </w:rPr>
        <w:t>This has fascinated and stumped students from kindergarten to high school, and they have a great time trying to guess the trick!</w:t>
      </w:r>
    </w:p>
    <w:p w14:paraId="31C2755E" w14:textId="77777777" w:rsidR="008C680B" w:rsidRPr="008C680B" w:rsidRDefault="008C680B" w:rsidP="008C680B">
      <w:pPr>
        <w:shd w:val="clear" w:color="auto" w:fill="FFFFFF"/>
        <w:spacing w:after="0" w:line="240" w:lineRule="auto"/>
        <w:rPr>
          <w:rFonts w:ascii="Arial" w:eastAsia="Times New Roman" w:hAnsi="Arial" w:cs="Arial"/>
          <w:color w:val="212121"/>
          <w:sz w:val="23"/>
          <w:szCs w:val="23"/>
        </w:rPr>
      </w:pPr>
      <w:r>
        <w:rPr>
          <w:noProof/>
        </w:rPr>
        <w:drawing>
          <wp:anchor distT="0" distB="0" distL="114300" distR="114300" simplePos="0" relativeHeight="251663360" behindDoc="0" locked="0" layoutInCell="1" allowOverlap="1" wp14:anchorId="5DED0DAF" wp14:editId="55F86D96">
            <wp:simplePos x="0" y="0"/>
            <wp:positionH relativeFrom="column">
              <wp:posOffset>-361315</wp:posOffset>
            </wp:positionH>
            <wp:positionV relativeFrom="page">
              <wp:posOffset>914400</wp:posOffset>
            </wp:positionV>
            <wp:extent cx="6666865" cy="4886325"/>
            <wp:effectExtent l="0" t="0" r="635" b="9525"/>
            <wp:wrapSquare wrapText="bothSides"/>
            <wp:docPr id="14" name="Picture 14" descr="Teacher looking over the shoulder of his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6666865" cy="4886325"/>
                    </a:xfrm>
                    <a:prstGeom prst="rect">
                      <a:avLst/>
                    </a:prstGeom>
                  </pic:spPr>
                </pic:pic>
              </a:graphicData>
            </a:graphic>
          </wp:anchor>
        </w:drawing>
      </w:r>
      <w:r w:rsidRPr="1D1DD549">
        <w:rPr>
          <w:rFonts w:ascii="Arial" w:eastAsia="Times New Roman" w:hAnsi="Arial" w:cs="Arial"/>
          <w:color w:val="212121"/>
          <w:sz w:val="23"/>
          <w:szCs w:val="23"/>
        </w:rPr>
        <w:t>Photo credit: Google</w:t>
      </w:r>
    </w:p>
    <w:p w14:paraId="2B5C8ED6" w14:textId="368520E3"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4053378B" w14:textId="77777777" w:rsidR="008C680B" w:rsidRPr="008C680B" w:rsidRDefault="008C680B" w:rsidP="008C680B">
      <w:pPr>
        <w:shd w:val="clear" w:color="auto" w:fill="FFFFFF"/>
        <w:spacing w:after="324" w:line="240" w:lineRule="auto"/>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lastRenderedPageBreak/>
        <w:t>7. Other quiet options</w:t>
      </w:r>
    </w:p>
    <w:p w14:paraId="70DB1789"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t>Along the lines of silent ball, there are a bunch of quiet options for brain breaks. Sleepy Lions is a popular favorite, in which students remain perfectly still and quiet while one student (or you, the teacher!) peruse the room, trying to catch any movement as the guard or zookeeper.</w:t>
      </w:r>
    </w:p>
    <w:p w14:paraId="6FD4152D"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t>Another super-quiet game is the birthday line-up (variations are endless here, too). Students must silently line up in the order of their birthdays. They can use gestures and hold up their fingers to denote numbers but cannot say a word. It’s awesome to see the ingenuity students use to achieve this! At the end, walk down the line and have each student say their birthday aloud to see if they were successful.</w:t>
      </w:r>
    </w:p>
    <w:p w14:paraId="417712AF" w14:textId="77777777" w:rsidR="008C680B" w:rsidRPr="008C680B" w:rsidRDefault="008C680B" w:rsidP="008C680B">
      <w:pPr>
        <w:spacing w:after="0" w:line="240" w:lineRule="auto"/>
        <w:rPr>
          <w:rFonts w:ascii="Times New Roman" w:eastAsia="Times New Roman" w:hAnsi="Times New Roman" w:cs="Times New Roman"/>
          <w:sz w:val="24"/>
          <w:szCs w:val="24"/>
        </w:rPr>
      </w:pPr>
      <w:r>
        <w:rPr>
          <w:noProof/>
        </w:rPr>
        <w:drawing>
          <wp:inline distT="0" distB="0" distL="0" distR="0" wp14:anchorId="6A32EB48" wp14:editId="35CCA052">
            <wp:extent cx="6667498" cy="4448175"/>
            <wp:effectExtent l="0" t="0" r="0" b="9525"/>
            <wp:docPr id="15" name="Picture 15" descr="Students Drawing in a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6667498" cy="4448175"/>
                    </a:xfrm>
                    <a:prstGeom prst="rect">
                      <a:avLst/>
                    </a:prstGeom>
                  </pic:spPr>
                </pic:pic>
              </a:graphicData>
            </a:graphic>
          </wp:inline>
        </w:drawing>
      </w:r>
      <w:r w:rsidRPr="1D1DD549">
        <w:rPr>
          <w:rFonts w:ascii="Times New Roman" w:eastAsia="Times New Roman" w:hAnsi="Times New Roman" w:cs="Times New Roman"/>
          <w:sz w:val="24"/>
          <w:szCs w:val="24"/>
        </w:rPr>
        <w:t>Photo credit: </w:t>
      </w:r>
      <w:proofErr w:type="spellStart"/>
      <w:r w:rsidRPr="1D1DD549">
        <w:rPr>
          <w:rFonts w:ascii="Times New Roman" w:eastAsia="Times New Roman" w:hAnsi="Times New Roman" w:cs="Times New Roman"/>
          <w:sz w:val="24"/>
          <w:szCs w:val="24"/>
        </w:rPr>
        <w:fldChar w:fldCharType="begin"/>
      </w:r>
      <w:r w:rsidRPr="1D1DD549">
        <w:rPr>
          <w:rFonts w:ascii="Times New Roman" w:eastAsia="Times New Roman" w:hAnsi="Times New Roman" w:cs="Times New Roman"/>
          <w:sz w:val="24"/>
          <w:szCs w:val="24"/>
        </w:rPr>
        <w:instrText xml:space="preserve"> HYPERLINK "https://www.pexels.com/@pixabay/" \t "_blank" </w:instrText>
      </w:r>
      <w:r w:rsidRPr="1D1DD549">
        <w:rPr>
          <w:rFonts w:ascii="Times New Roman" w:eastAsia="Times New Roman" w:hAnsi="Times New Roman" w:cs="Times New Roman"/>
          <w:sz w:val="24"/>
          <w:szCs w:val="24"/>
        </w:rPr>
        <w:fldChar w:fldCharType="separate"/>
      </w:r>
      <w:r w:rsidRPr="1D1DD549">
        <w:rPr>
          <w:rFonts w:ascii="Times New Roman" w:eastAsia="Times New Roman" w:hAnsi="Times New Roman" w:cs="Times New Roman"/>
          <w:b/>
          <w:bCs/>
          <w:color w:val="6932DC"/>
          <w:sz w:val="24"/>
          <w:szCs w:val="24"/>
          <w:u w:val="single"/>
        </w:rPr>
        <w:t>Pixabay</w:t>
      </w:r>
      <w:proofErr w:type="spellEnd"/>
      <w:r w:rsidRPr="1D1DD549">
        <w:rPr>
          <w:rFonts w:ascii="Times New Roman" w:eastAsia="Times New Roman" w:hAnsi="Times New Roman" w:cs="Times New Roman"/>
          <w:sz w:val="24"/>
          <w:szCs w:val="24"/>
        </w:rPr>
        <w:fldChar w:fldCharType="end"/>
      </w:r>
    </w:p>
    <w:p w14:paraId="3DEDBC48" w14:textId="54683556"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78B84D78" w14:textId="77777777" w:rsidR="008C680B" w:rsidRPr="008C680B" w:rsidRDefault="008C680B" w:rsidP="008C680B">
      <w:pPr>
        <w:shd w:val="clear" w:color="auto" w:fill="FFFFFF"/>
        <w:spacing w:after="324" w:line="240" w:lineRule="auto"/>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t>8. Teach a new skill</w:t>
      </w:r>
    </w:p>
    <w:p w14:paraId="70B337E9"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lastRenderedPageBreak/>
        <w:t>Do you have a random skill up your sleeve that never seems to fit with your prescribed lessons or subject area? Are you a math teacher with a cool art technique you’ve been wanting to share with your students? Carving out a space for a brain break in the form of a mini-lesson is a great way to shake things up.</w:t>
      </w:r>
    </w:p>
    <w:p w14:paraId="79325094"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t xml:space="preserve">For example, I learned to fingerspell in ASL as a child and have had a </w:t>
      </w:r>
      <w:proofErr w:type="gramStart"/>
      <w:r w:rsidRPr="008C680B">
        <w:rPr>
          <w:rFonts w:ascii="Arial" w:eastAsia="Times New Roman" w:hAnsi="Arial" w:cs="Arial"/>
          <w:color w:val="333333"/>
          <w:sz w:val="24"/>
          <w:szCs w:val="24"/>
        </w:rPr>
        <w:t>blast teaching students</w:t>
      </w:r>
      <w:proofErr w:type="gramEnd"/>
      <w:r w:rsidRPr="008C680B">
        <w:rPr>
          <w:rFonts w:ascii="Arial" w:eastAsia="Times New Roman" w:hAnsi="Arial" w:cs="Arial"/>
          <w:color w:val="333333"/>
          <w:sz w:val="24"/>
          <w:szCs w:val="24"/>
        </w:rPr>
        <w:t xml:space="preserve"> this ‘secret code language’ as a departure-from-the-norm activity over the years. The bonus is that students are learning something interesting and important and are able to see you, their teacher, in a different light. Also, odds are that this skill will be something you’re excited to share with the class — and excitement and enthusiasm are infectious!</w:t>
      </w:r>
    </w:p>
    <w:p w14:paraId="3BE5456D" w14:textId="77777777" w:rsidR="008C680B" w:rsidRPr="008C680B" w:rsidRDefault="008C680B" w:rsidP="008C680B">
      <w:pPr>
        <w:shd w:val="clear" w:color="auto" w:fill="FFFFFF"/>
        <w:spacing w:after="0" w:line="240" w:lineRule="auto"/>
        <w:rPr>
          <w:rFonts w:ascii="Arial" w:eastAsia="Times New Roman" w:hAnsi="Arial" w:cs="Arial"/>
          <w:color w:val="212121"/>
          <w:sz w:val="23"/>
          <w:szCs w:val="23"/>
        </w:rPr>
      </w:pPr>
      <w:r>
        <w:rPr>
          <w:noProof/>
        </w:rPr>
        <w:drawing>
          <wp:inline distT="0" distB="0" distL="0" distR="0" wp14:anchorId="3E791AE6" wp14:editId="194F0490">
            <wp:extent cx="6667498" cy="5000625"/>
            <wp:effectExtent l="0" t="0" r="0" b="9525"/>
            <wp:docPr id="16" name="Picture 16" descr="group of students seated on the floor looking at their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6667498" cy="5000625"/>
                    </a:xfrm>
                    <a:prstGeom prst="rect">
                      <a:avLst/>
                    </a:prstGeom>
                  </pic:spPr>
                </pic:pic>
              </a:graphicData>
            </a:graphic>
          </wp:inline>
        </w:drawing>
      </w:r>
      <w:r w:rsidRPr="1D1DD549">
        <w:rPr>
          <w:rFonts w:ascii="Arial" w:eastAsia="Times New Roman" w:hAnsi="Arial" w:cs="Arial"/>
          <w:color w:val="212121"/>
          <w:sz w:val="23"/>
          <w:szCs w:val="23"/>
        </w:rPr>
        <w:t>Photo credit: Google</w:t>
      </w:r>
    </w:p>
    <w:p w14:paraId="5A9FC04F" w14:textId="20FC19A5" w:rsidR="1D1DD549" w:rsidRDefault="1D1DD549" w:rsidP="1D1DD549">
      <w:pPr>
        <w:shd w:val="clear" w:color="auto" w:fill="FFFFFF" w:themeFill="background1"/>
        <w:spacing w:after="324" w:line="240" w:lineRule="auto"/>
        <w:outlineLvl w:val="2"/>
        <w:rPr>
          <w:rFonts w:ascii="Arial" w:eastAsia="Times New Roman" w:hAnsi="Arial" w:cs="Arial"/>
          <w:b/>
          <w:bCs/>
          <w:color w:val="333333"/>
          <w:sz w:val="27"/>
          <w:szCs w:val="27"/>
        </w:rPr>
      </w:pPr>
    </w:p>
    <w:p w14:paraId="2857F0C2" w14:textId="77777777" w:rsidR="008C680B" w:rsidRPr="008C680B" w:rsidRDefault="008C680B" w:rsidP="008C680B">
      <w:pPr>
        <w:shd w:val="clear" w:color="auto" w:fill="FFFFFF"/>
        <w:spacing w:after="324" w:line="240" w:lineRule="auto"/>
        <w:outlineLvl w:val="2"/>
        <w:rPr>
          <w:rFonts w:ascii="Arial" w:eastAsia="Times New Roman" w:hAnsi="Arial" w:cs="Arial"/>
          <w:color w:val="333333"/>
          <w:sz w:val="27"/>
          <w:szCs w:val="27"/>
        </w:rPr>
      </w:pPr>
      <w:r w:rsidRPr="008C680B">
        <w:rPr>
          <w:rFonts w:ascii="Arial" w:eastAsia="Times New Roman" w:hAnsi="Arial" w:cs="Arial"/>
          <w:b/>
          <w:bCs/>
          <w:color w:val="333333"/>
          <w:sz w:val="27"/>
          <w:szCs w:val="27"/>
        </w:rPr>
        <w:t>9. Cool down</w:t>
      </w:r>
    </w:p>
    <w:p w14:paraId="6C1ED934"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lastRenderedPageBreak/>
        <w:t>Sometimes, just stepping away from it all for a bit can be totally refreshing. If the weather allows, head outside for a class. Let students read in the playground or schoolyard, have them carry out group discussions under a tree, or just let them run around and burn off steam while getting some fresh air.</w:t>
      </w:r>
    </w:p>
    <w:p w14:paraId="405BA521"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t>If you want to do something similar indoors, we have some </w:t>
      </w:r>
      <w:hyperlink r:id="rId20" w:tgtFrame="_blank" w:history="1">
        <w:r w:rsidRPr="008C680B">
          <w:rPr>
            <w:rFonts w:ascii="Arial" w:eastAsia="Times New Roman" w:hAnsi="Arial" w:cs="Arial"/>
            <w:b/>
            <w:bCs/>
            <w:color w:val="6932DC"/>
            <w:sz w:val="24"/>
            <w:szCs w:val="24"/>
            <w:u w:val="single"/>
          </w:rPr>
          <w:t>creative classroom management ideas</w:t>
        </w:r>
      </w:hyperlink>
      <w:r w:rsidRPr="008C680B">
        <w:rPr>
          <w:rFonts w:ascii="Arial" w:eastAsia="Times New Roman" w:hAnsi="Arial" w:cs="Arial"/>
          <w:color w:val="333333"/>
          <w:sz w:val="24"/>
          <w:szCs w:val="24"/>
        </w:rPr>
        <w:t> you could try. For example, you could have a ‘cool-off corner’ in the class: a designated space where you can unwind for a quick break as needed.</w:t>
      </w:r>
    </w:p>
    <w:p w14:paraId="027CBBCA" w14:textId="77777777" w:rsidR="008C680B" w:rsidRPr="008C680B" w:rsidRDefault="008C680B" w:rsidP="008C680B">
      <w:pPr>
        <w:shd w:val="clear" w:color="auto" w:fill="FFFFFF"/>
        <w:spacing w:after="408" w:line="240" w:lineRule="auto"/>
        <w:rPr>
          <w:rFonts w:ascii="Arial" w:eastAsia="Times New Roman" w:hAnsi="Arial" w:cs="Arial"/>
          <w:color w:val="333333"/>
          <w:sz w:val="24"/>
          <w:szCs w:val="24"/>
        </w:rPr>
      </w:pPr>
      <w:r w:rsidRPr="008C680B">
        <w:rPr>
          <w:rFonts w:ascii="Arial" w:eastAsia="Times New Roman" w:hAnsi="Arial" w:cs="Arial"/>
          <w:color w:val="333333"/>
          <w:sz w:val="24"/>
          <w:szCs w:val="24"/>
        </w:rPr>
        <w:t xml:space="preserve">For setting some still-fun parameters on break time, either use a timer up on the SMART Board. You can also use </w:t>
      </w:r>
      <w:proofErr w:type="spellStart"/>
      <w:r w:rsidRPr="008C680B">
        <w:rPr>
          <w:rFonts w:ascii="Arial" w:eastAsia="Times New Roman" w:hAnsi="Arial" w:cs="Arial"/>
          <w:color w:val="333333"/>
          <w:sz w:val="24"/>
          <w:szCs w:val="24"/>
        </w:rPr>
        <w:t>Classcraft’s</w:t>
      </w:r>
      <w:proofErr w:type="spellEnd"/>
      <w:r w:rsidRPr="008C680B">
        <w:rPr>
          <w:rFonts w:ascii="Arial" w:eastAsia="Times New Roman" w:hAnsi="Arial" w:cs="Arial"/>
          <w:color w:val="333333"/>
          <w:sz w:val="24"/>
          <w:szCs w:val="24"/>
        </w:rPr>
        <w:t xml:space="preserve"> White Mountain Countdown if you want to </w:t>
      </w:r>
      <w:r w:rsidRPr="008C680B">
        <w:rPr>
          <w:rFonts w:ascii="Arial" w:eastAsia="Times New Roman" w:hAnsi="Arial" w:cs="Arial"/>
          <w:i/>
          <w:iCs/>
          <w:color w:val="333333"/>
          <w:sz w:val="24"/>
          <w:szCs w:val="24"/>
        </w:rPr>
        <w:t>really </w:t>
      </w:r>
      <w:r w:rsidRPr="008C680B">
        <w:rPr>
          <w:rFonts w:ascii="Arial" w:eastAsia="Times New Roman" w:hAnsi="Arial" w:cs="Arial"/>
          <w:color w:val="333333"/>
          <w:sz w:val="24"/>
          <w:szCs w:val="24"/>
        </w:rPr>
        <w:t>add some pizzazz to your countdown endeavors.</w:t>
      </w:r>
    </w:p>
    <w:p w14:paraId="29A2C755" w14:textId="77777777" w:rsidR="008C680B" w:rsidRPr="008C680B" w:rsidRDefault="008C680B" w:rsidP="008C680B">
      <w:pPr>
        <w:shd w:val="clear" w:color="auto" w:fill="FFFFFF"/>
        <w:spacing w:after="204" w:line="240" w:lineRule="auto"/>
        <w:outlineLvl w:val="1"/>
        <w:rPr>
          <w:rFonts w:ascii="Arial" w:eastAsia="Times New Roman" w:hAnsi="Arial" w:cs="Arial"/>
          <w:b/>
          <w:bCs/>
          <w:color w:val="212121"/>
          <w:sz w:val="36"/>
          <w:szCs w:val="36"/>
        </w:rPr>
      </w:pPr>
      <w:r w:rsidRPr="008C680B">
        <w:rPr>
          <w:rFonts w:ascii="Arial" w:eastAsia="Times New Roman" w:hAnsi="Arial" w:cs="Arial"/>
          <w:b/>
          <w:bCs/>
          <w:color w:val="212121"/>
          <w:sz w:val="36"/>
          <w:szCs w:val="36"/>
        </w:rPr>
        <w:t>Inject some fun into your classroom!</w:t>
      </w:r>
    </w:p>
    <w:p w14:paraId="672A6659" w14:textId="77777777" w:rsidR="00882F4E" w:rsidRDefault="00882F4E"/>
    <w:sectPr w:rsidR="0088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0B"/>
    <w:rsid w:val="00067027"/>
    <w:rsid w:val="00882F4E"/>
    <w:rsid w:val="008C680B"/>
    <w:rsid w:val="00E9664D"/>
    <w:rsid w:val="1D1DD549"/>
    <w:rsid w:val="46C042FB"/>
    <w:rsid w:val="615CF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518EB"/>
  <w15:chartTrackingRefBased/>
  <w15:docId w15:val="{FBD0A2E6-78BE-478C-80F9-A07FA8B8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247810">
      <w:bodyDiv w:val="1"/>
      <w:marLeft w:val="0"/>
      <w:marRight w:val="0"/>
      <w:marTop w:val="0"/>
      <w:marBottom w:val="0"/>
      <w:divBdr>
        <w:top w:val="none" w:sz="0" w:space="0" w:color="auto"/>
        <w:left w:val="none" w:sz="0" w:space="0" w:color="auto"/>
        <w:bottom w:val="none" w:sz="0" w:space="0" w:color="auto"/>
        <w:right w:val="none" w:sz="0" w:space="0" w:color="auto"/>
      </w:divBdr>
      <w:divsChild>
        <w:div w:id="156650579">
          <w:marLeft w:val="0"/>
          <w:marRight w:val="0"/>
          <w:marTop w:val="0"/>
          <w:marBottom w:val="0"/>
          <w:divBdr>
            <w:top w:val="none" w:sz="0" w:space="0" w:color="auto"/>
            <w:left w:val="none" w:sz="0" w:space="0" w:color="auto"/>
            <w:bottom w:val="none" w:sz="0" w:space="0" w:color="auto"/>
            <w:right w:val="none" w:sz="0" w:space="0" w:color="auto"/>
          </w:divBdr>
        </w:div>
        <w:div w:id="502012642">
          <w:marLeft w:val="0"/>
          <w:marRight w:val="0"/>
          <w:marTop w:val="0"/>
          <w:marBottom w:val="0"/>
          <w:divBdr>
            <w:top w:val="none" w:sz="0" w:space="0" w:color="auto"/>
            <w:left w:val="none" w:sz="0" w:space="0" w:color="auto"/>
            <w:bottom w:val="none" w:sz="0" w:space="0" w:color="auto"/>
            <w:right w:val="none" w:sz="0" w:space="0" w:color="auto"/>
          </w:divBdr>
        </w:div>
        <w:div w:id="1603686818">
          <w:marLeft w:val="0"/>
          <w:marRight w:val="0"/>
          <w:marTop w:val="0"/>
          <w:marBottom w:val="0"/>
          <w:divBdr>
            <w:top w:val="none" w:sz="0" w:space="0" w:color="auto"/>
            <w:left w:val="none" w:sz="0" w:space="0" w:color="auto"/>
            <w:bottom w:val="none" w:sz="0" w:space="0" w:color="auto"/>
            <w:right w:val="none" w:sz="0" w:space="0" w:color="auto"/>
          </w:divBdr>
        </w:div>
        <w:div w:id="1141270353">
          <w:marLeft w:val="0"/>
          <w:marRight w:val="0"/>
          <w:marTop w:val="0"/>
          <w:marBottom w:val="0"/>
          <w:divBdr>
            <w:top w:val="none" w:sz="0" w:space="0" w:color="auto"/>
            <w:left w:val="none" w:sz="0" w:space="0" w:color="auto"/>
            <w:bottom w:val="none" w:sz="0" w:space="0" w:color="auto"/>
            <w:right w:val="none" w:sz="0" w:space="0" w:color="auto"/>
          </w:divBdr>
        </w:div>
        <w:div w:id="699941739">
          <w:marLeft w:val="0"/>
          <w:marRight w:val="0"/>
          <w:marTop w:val="0"/>
          <w:marBottom w:val="0"/>
          <w:divBdr>
            <w:top w:val="none" w:sz="0" w:space="0" w:color="auto"/>
            <w:left w:val="none" w:sz="0" w:space="0" w:color="auto"/>
            <w:bottom w:val="none" w:sz="0" w:space="0" w:color="auto"/>
            <w:right w:val="none" w:sz="0" w:space="0" w:color="auto"/>
          </w:divBdr>
        </w:div>
        <w:div w:id="2009480713">
          <w:marLeft w:val="0"/>
          <w:marRight w:val="0"/>
          <w:marTop w:val="0"/>
          <w:marBottom w:val="0"/>
          <w:divBdr>
            <w:top w:val="none" w:sz="0" w:space="0" w:color="auto"/>
            <w:left w:val="none" w:sz="0" w:space="0" w:color="auto"/>
            <w:bottom w:val="none" w:sz="0" w:space="0" w:color="auto"/>
            <w:right w:val="none" w:sz="0" w:space="0" w:color="auto"/>
          </w:divBdr>
        </w:div>
        <w:div w:id="10624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nsplash.com/@phammi/" TargetMode="External"/><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classcraft.com/blog/features/classroom-management-ide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utterstock.com/g/stockbroker/" TargetMode="External"/><Relationship Id="rId5" Type="http://schemas.openxmlformats.org/officeDocument/2006/relationships/styles" Target="styles.xml"/><Relationship Id="rId15" Type="http://schemas.openxmlformats.org/officeDocument/2006/relationships/hyperlink" Target="https://www.pexels.com/@rawpixel/" TargetMode="External"/><Relationship Id="rId10" Type="http://schemas.openxmlformats.org/officeDocument/2006/relationships/image" Target="media/image2.jpg"/><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hyperlink" Target="https://unsplash.com/@charlottemsk/"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18B6040BC2F45BBCD1115D8E73710" ma:contentTypeVersion="15" ma:contentTypeDescription="Create a new document." ma:contentTypeScope="" ma:versionID="5b264c9c6d8de8743a33c72840cb8595">
  <xsd:schema xmlns:xsd="http://www.w3.org/2001/XMLSchema" xmlns:xs="http://www.w3.org/2001/XMLSchema" xmlns:p="http://schemas.microsoft.com/office/2006/metadata/properties" xmlns:ns2="39964df0-3d28-44e0-90c9-fe6b15e4e174" xmlns:ns3="25d45893-6431-4371-b8a7-0c3ccb2cce55" targetNamespace="http://schemas.microsoft.com/office/2006/metadata/properties" ma:root="true" ma:fieldsID="f1fe7684727f9fb380d265635676122a" ns2:_="" ns3:_="">
    <xsd:import namespace="39964df0-3d28-44e0-90c9-fe6b15e4e174"/>
    <xsd:import namespace="25d45893-6431-4371-b8a7-0c3ccb2cce5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4df0-3d28-44e0-90c9-fe6b15e4e1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8358fd98-ae79-449b-b52c-08770d6f6629}" ma:internalName="TaxCatchAll" ma:showField="CatchAllData" ma:web="39964df0-3d28-44e0-90c9-fe6b15e4e17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45893-6431-4371-b8a7-0c3ccb2cce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b9293a-c4a2-4932-81ae-8713cf3db0b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45893-6431-4371-b8a7-0c3ccb2cce55">
      <Terms xmlns="http://schemas.microsoft.com/office/infopath/2007/PartnerControls"/>
    </lcf76f155ced4ddcb4097134ff3c332f>
    <TaxCatchAll xmlns="39964df0-3d28-44e0-90c9-fe6b15e4e174" xsi:nil="true"/>
    <_dlc_DocId xmlns="39964df0-3d28-44e0-90c9-fe6b15e4e174">XADUZRFF4ZZA-573771667-411729</_dlc_DocId>
    <_dlc_DocIdUrl xmlns="39964df0-3d28-44e0-90c9-fe6b15e4e174">
      <Url>https://dsoflou.sharepoint.com/sites/SharedFiles/_layouts/15/DocIdRedir.aspx?ID=XADUZRFF4ZZA-573771667-411729</Url>
      <Description>XADUZRFF4ZZA-573771667-411729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26145D-0D3E-4DAC-BD7C-1BA92201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4df0-3d28-44e0-90c9-fe6b15e4e174"/>
    <ds:schemaRef ds:uri="25d45893-6431-4371-b8a7-0c3ccb2cc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83BE2-ECFD-401F-9EEE-1A3BD4190723}">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25d45893-6431-4371-b8a7-0c3ccb2cce55"/>
    <ds:schemaRef ds:uri="http://schemas.openxmlformats.org/package/2006/metadata/core-properties"/>
    <ds:schemaRef ds:uri="http://purl.org/dc/elements/1.1/"/>
    <ds:schemaRef ds:uri="39964df0-3d28-44e0-90c9-fe6b15e4e174"/>
  </ds:schemaRefs>
</ds:datastoreItem>
</file>

<file path=customXml/itemProps3.xml><?xml version="1.0" encoding="utf-8"?>
<ds:datastoreItem xmlns:ds="http://schemas.openxmlformats.org/officeDocument/2006/customXml" ds:itemID="{E45BFFD8-A3F3-4F64-9546-6B3B5FA6AD42}">
  <ds:schemaRefs>
    <ds:schemaRef ds:uri="http://schemas.microsoft.com/sharepoint/v3/contenttype/forms"/>
  </ds:schemaRefs>
</ds:datastoreItem>
</file>

<file path=customXml/itemProps4.xml><?xml version="1.0" encoding="utf-8"?>
<ds:datastoreItem xmlns:ds="http://schemas.openxmlformats.org/officeDocument/2006/customXml" ds:itemID="{75DE9232-18ED-45AB-8818-1CD0A86638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1028</Words>
  <Characters>4755</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Heitzman</dc:creator>
  <cp:keywords/>
  <dc:description/>
  <cp:lastModifiedBy>Azariah Frazier</cp:lastModifiedBy>
  <cp:revision>4</cp:revision>
  <dcterms:created xsi:type="dcterms:W3CDTF">2022-10-03T18:29:00Z</dcterms:created>
  <dcterms:modified xsi:type="dcterms:W3CDTF">2024-03-29T20:01:00Z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0x010100E3018B6040BC2F45BBCD1115D8E73710</vt:lpwstr>
  </property>
  <property fmtid="{D5CDD505-2E9C-101B-9397-08002B2CF9AE}" pid="3" name="Order">
    <vt:r8>7100</vt:r8>
  </property>
  <property fmtid="{D5CDD505-2E9C-101B-9397-08002B2CF9AE}" pid="4" name="_dlc_DocIdItemGuid">
    <vt:lpwstr>9920334e-ce37-43a1-8208-0a86eb2e9229</vt:lpwstr>
  </property>
  <property fmtid="{D5CDD505-2E9C-101B-9397-08002B2CF9AE}" pid="5" name="MediaServiceImageTags">
    <vt:lpwstr/>
  </property>
  <property fmtid="{D5CDD505-2E9C-101B-9397-08002B2CF9AE}" pid="6" name="GrammarlyDocumentId">
    <vt:lpwstr>010c7faf6fc2a3d9d63be56ada38e42a0fdfbb710061c70997882f8dad4c8ee6</vt:lpwstr>
  </property>
</Properties>
</file>